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5F3" w:rsidR="00C90FEC" w:rsidP="00BF0FBB" w:rsidRDefault="00C90FEC" w14:paraId="012BB550" w14:textId="77777777">
      <w:pPr>
        <w:tabs>
          <w:tab w:val="left" w:pos="5940"/>
        </w:tabs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0165F3">
        <w:rPr>
          <w:rFonts w:ascii="Arial" w:hAnsi="Arial" w:cs="Arial"/>
        </w:rPr>
        <w:t xml:space="preserve">REPUBLIKA HRVATSKA </w:t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</w:p>
    <w:p w:rsidRPr="000165F3" w:rsidR="00C90FEC" w:rsidP="00BF0FBB" w:rsidRDefault="00C90FEC" w14:paraId="04D7773D" w14:textId="77777777">
      <w:pPr>
        <w:rPr>
          <w:rFonts w:ascii="Arial" w:hAnsi="Arial" w:cs="Arial"/>
        </w:rPr>
      </w:pPr>
      <w:r w:rsidRPr="000165F3">
        <w:rPr>
          <w:rFonts w:ascii="Arial" w:hAnsi="Arial" w:cs="Arial"/>
        </w:rPr>
        <w:t>TRGOVAČKI SUD U PAZINU</w:t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</w:p>
    <w:p w:rsidRPr="000165F3" w:rsidR="00C90FEC" w:rsidP="00BF0FBB" w:rsidRDefault="00C90FEC" w14:paraId="590602FA" w14:textId="77777777">
      <w:pPr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52000 PAZIN, Dršćevka 1 </w:t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  <w:t xml:space="preserve">     </w:t>
      </w:r>
      <w:r w:rsidRPr="000165F3" w:rsidR="00E05746">
        <w:rPr>
          <w:rFonts w:ascii="Arial" w:hAnsi="Arial" w:cs="Arial"/>
        </w:rPr>
        <w:t xml:space="preserve">   </w:t>
      </w:r>
      <w:r w:rsidRPr="000165F3">
        <w:rPr>
          <w:rFonts w:ascii="Arial" w:hAnsi="Arial" w:cs="Arial"/>
        </w:rPr>
        <w:br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</w:p>
    <w:p w:rsidRPr="000165F3" w:rsidR="00B551A2" w:rsidP="00BF0FBB" w:rsidRDefault="00C90FEC" w14:paraId="56AD0F69" w14:textId="77777777">
      <w:pPr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</w:p>
    <w:p w:rsidRPr="000165F3" w:rsidR="00B551A2" w:rsidP="00BF0FBB" w:rsidRDefault="00B551A2" w14:paraId="483520E3" w14:textId="432CF7E8">
      <w:pPr>
        <w:tabs>
          <w:tab w:val="left" w:pos="5940"/>
        </w:tabs>
        <w:jc w:val="right"/>
        <w:rPr>
          <w:rFonts w:ascii="Arial" w:hAnsi="Arial" w:cs="Arial"/>
          <w:spacing w:val="8"/>
        </w:rPr>
      </w:pPr>
      <w:r w:rsidRPr="000165F3">
        <w:rPr>
          <w:rFonts w:ascii="Arial" w:hAnsi="Arial" w:cs="Arial"/>
        </w:rPr>
        <w:t>Posl. broj: 4 St-</w:t>
      </w:r>
      <w:r w:rsidR="00D463D1">
        <w:rPr>
          <w:rFonts w:ascii="Arial" w:hAnsi="Arial" w:cs="Arial"/>
        </w:rPr>
        <w:t>184/2021-61</w:t>
      </w:r>
    </w:p>
    <w:p w:rsidR="00C90FEC" w:rsidP="00BF0FBB" w:rsidRDefault="00C90FEC" w14:paraId="393B73F7" w14:textId="77777777">
      <w:pPr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</w:p>
    <w:p w:rsidRPr="000165F3" w:rsidR="000165F3" w:rsidP="00BF0FBB" w:rsidRDefault="000165F3" w14:paraId="38DC99DB" w14:textId="77777777">
      <w:pPr>
        <w:rPr>
          <w:rFonts w:ascii="Arial" w:hAnsi="Arial" w:cs="Arial"/>
        </w:rPr>
      </w:pPr>
    </w:p>
    <w:p w:rsidRPr="000165F3" w:rsidR="00C90FEC" w:rsidP="00BF0FBB" w:rsidRDefault="00C90FEC" w14:paraId="02073935" w14:textId="77777777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Z A P I S N I K</w:t>
      </w:r>
    </w:p>
    <w:p w:rsidRPr="000165F3" w:rsidR="00C90FEC" w:rsidP="00BF0FBB" w:rsidRDefault="00B551A2" w14:paraId="6A2A6724" w14:textId="6FB6CDC3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o</w:t>
      </w:r>
      <w:r w:rsidRPr="000165F3" w:rsidR="00C90FEC">
        <w:rPr>
          <w:rFonts w:ascii="Arial" w:hAnsi="Arial" w:cs="Arial"/>
        </w:rPr>
        <w:t xml:space="preserve">d </w:t>
      </w:r>
      <w:r w:rsidR="007E4050">
        <w:rPr>
          <w:rFonts w:ascii="Arial" w:hAnsi="Arial" w:cs="Arial"/>
        </w:rPr>
        <w:t>13. listopada 2022</w:t>
      </w:r>
      <w:r w:rsidRPr="000165F3">
        <w:rPr>
          <w:rFonts w:ascii="Arial" w:hAnsi="Arial" w:cs="Arial"/>
        </w:rPr>
        <w:t>.</w:t>
      </w:r>
      <w:r w:rsidRPr="000165F3" w:rsidR="008D48C5">
        <w:rPr>
          <w:rFonts w:ascii="Arial" w:hAnsi="Arial" w:cs="Arial"/>
        </w:rPr>
        <w:t xml:space="preserve"> godine</w:t>
      </w:r>
      <w:r w:rsidRPr="000165F3">
        <w:rPr>
          <w:rFonts w:ascii="Arial" w:hAnsi="Arial" w:cs="Arial"/>
        </w:rPr>
        <w:t xml:space="preserve"> </w:t>
      </w:r>
    </w:p>
    <w:p w:rsidRPr="000165F3" w:rsidR="00C90FEC" w:rsidP="00BF0FBB" w:rsidRDefault="00EE09C8" w14:paraId="77C3B575" w14:textId="77777777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s</w:t>
      </w:r>
      <w:r w:rsidRPr="000165F3" w:rsidR="00C90FEC">
        <w:rPr>
          <w:rFonts w:ascii="Arial" w:hAnsi="Arial" w:cs="Arial"/>
        </w:rPr>
        <w:t xml:space="preserve">astavljen kod Trgovačkog suda u Pazinu </w:t>
      </w:r>
    </w:p>
    <w:p w:rsidRPr="000165F3" w:rsidR="00C90FEC" w:rsidP="00BF0FBB" w:rsidRDefault="00C90FEC" w14:paraId="2A153122" w14:textId="77777777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o ročištu za raspravljanje i glasovanje o stečajnom planu </w:t>
      </w:r>
    </w:p>
    <w:p w:rsidRPr="000165F3" w:rsidR="00C90FEC" w:rsidP="00BF0FBB" w:rsidRDefault="00C90FEC" w14:paraId="0A0AA0EC" w14:textId="77777777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u stečajnom postupku nad dužnikom</w:t>
      </w:r>
    </w:p>
    <w:p w:rsidR="008D48C5" w:rsidP="008D48C5" w:rsidRDefault="007E4050" w14:paraId="1AB5ADA4" w14:textId="01E27FA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IMMOBILIEN INVEST d.o.o. „u stečaju“</w:t>
      </w:r>
    </w:p>
    <w:p w:rsidR="007E4050" w:rsidP="008D48C5" w:rsidRDefault="007E4050" w14:paraId="6947DA72" w14:textId="7131F92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Rovinj, Driover 24</w:t>
      </w:r>
    </w:p>
    <w:p w:rsidRPr="000165F3" w:rsidR="007E4050" w:rsidP="008D48C5" w:rsidRDefault="007E4050" w14:paraId="252F4BC5" w14:textId="6A0731C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OiB: 98023695204</w:t>
      </w:r>
    </w:p>
    <w:p w:rsidRPr="000165F3" w:rsidR="008D48C5" w:rsidP="008D48C5" w:rsidRDefault="008D48C5" w14:paraId="46D33BA1" w14:textId="77777777">
      <w:pPr>
        <w:jc w:val="center"/>
        <w:rPr>
          <w:rFonts w:ascii="Arial" w:hAnsi="Arial" w:cs="Arial"/>
        </w:rPr>
      </w:pPr>
    </w:p>
    <w:p w:rsidRPr="000165F3" w:rsidR="00C90FEC" w:rsidP="00BF0FBB" w:rsidRDefault="00C90FEC" w14:paraId="30A35B2B" w14:textId="77777777">
      <w:pPr>
        <w:jc w:val="center"/>
        <w:rPr>
          <w:rFonts w:ascii="Arial" w:hAnsi="Arial" w:cs="Arial"/>
        </w:rPr>
      </w:pPr>
    </w:p>
    <w:p w:rsidRPr="000165F3" w:rsidR="00C90FEC" w:rsidP="00BF0FBB" w:rsidRDefault="00C90FEC" w14:paraId="05ED45A2" w14:textId="77777777">
      <w:pPr>
        <w:ind w:firstLine="720"/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  </w:t>
      </w:r>
    </w:p>
    <w:p w:rsidRPr="000165F3" w:rsidR="00C90FEC" w:rsidP="00BF0FBB" w:rsidRDefault="00C90FEC" w14:paraId="7A95167D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OD SUDA NAZOČNI:</w:t>
      </w:r>
    </w:p>
    <w:p w:rsidRPr="000165F3" w:rsidR="00C90FEC" w:rsidP="00BF0FBB" w:rsidRDefault="00B551A2" w14:paraId="448CB3EB" w14:textId="4549D929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Tijana Licul</w:t>
      </w:r>
      <w:r w:rsidRPr="000165F3" w:rsidR="00C90FEC">
        <w:rPr>
          <w:rFonts w:ascii="Arial" w:hAnsi="Arial" w:cs="Arial"/>
        </w:rPr>
        <w:t xml:space="preserve">, stečajna sutkinja </w:t>
      </w:r>
    </w:p>
    <w:p w:rsidRPr="000165F3" w:rsidR="00C90FEC" w:rsidP="00BF0FBB" w:rsidRDefault="00B551A2" w14:paraId="64DF179C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Sanja Prodan</w:t>
      </w:r>
      <w:r w:rsidRPr="000165F3" w:rsidR="00C90FEC">
        <w:rPr>
          <w:rFonts w:ascii="Arial" w:hAnsi="Arial" w:cs="Arial"/>
        </w:rPr>
        <w:t>, zapisničarka</w:t>
      </w:r>
    </w:p>
    <w:p w:rsidRPr="000165F3" w:rsidR="00C90FEC" w:rsidP="00BF0FBB" w:rsidRDefault="00C90FEC" w14:paraId="5D99A252" w14:textId="77777777">
      <w:pPr>
        <w:jc w:val="both"/>
        <w:rPr>
          <w:rFonts w:ascii="Arial" w:hAnsi="Arial" w:cs="Arial"/>
        </w:rPr>
      </w:pPr>
    </w:p>
    <w:p w:rsidRPr="000165F3" w:rsidR="00C90FEC" w:rsidP="00BF0FBB" w:rsidRDefault="00C90FEC" w14:paraId="69F51E25" w14:textId="4982B6EB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Početak u </w:t>
      </w:r>
      <w:r w:rsidRPr="000165F3" w:rsidR="008D48C5">
        <w:rPr>
          <w:rFonts w:ascii="Arial" w:hAnsi="Arial" w:cs="Arial"/>
        </w:rPr>
        <w:t>1</w:t>
      </w:r>
      <w:r w:rsidR="007E4050">
        <w:rPr>
          <w:rFonts w:ascii="Arial" w:hAnsi="Arial" w:cs="Arial"/>
        </w:rPr>
        <w:t>3</w:t>
      </w:r>
      <w:r w:rsidRPr="000165F3">
        <w:rPr>
          <w:rFonts w:ascii="Arial" w:hAnsi="Arial" w:cs="Arial"/>
        </w:rPr>
        <w:t>:</w:t>
      </w:r>
      <w:r w:rsidRPr="000165F3" w:rsidR="00B551A2">
        <w:rPr>
          <w:rFonts w:ascii="Arial" w:hAnsi="Arial" w:cs="Arial"/>
        </w:rPr>
        <w:t>0</w:t>
      </w:r>
      <w:r w:rsidRPr="000165F3">
        <w:rPr>
          <w:rFonts w:ascii="Arial" w:hAnsi="Arial" w:cs="Arial"/>
        </w:rPr>
        <w:t>0 sati. Ročište je javno.</w:t>
      </w:r>
    </w:p>
    <w:p w:rsidRPr="000165F3" w:rsidR="00B551A2" w:rsidP="00BF0FBB" w:rsidRDefault="00B551A2" w14:paraId="7B926308" w14:textId="77777777">
      <w:pPr>
        <w:jc w:val="both"/>
        <w:rPr>
          <w:rFonts w:ascii="Arial" w:hAnsi="Arial" w:cs="Arial"/>
        </w:rPr>
      </w:pPr>
    </w:p>
    <w:p w:rsidRPr="000165F3" w:rsidR="00C90FEC" w:rsidP="00BF0FBB" w:rsidRDefault="00C90FEC" w14:paraId="39EE11D5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Utvrđuje se da su pristupili:</w:t>
      </w:r>
    </w:p>
    <w:p w:rsidRPr="000165F3" w:rsidR="00C90FEC" w:rsidP="00BF0FBB" w:rsidRDefault="00C90FEC" w14:paraId="7D2EEFD1" w14:textId="25F04769">
      <w:pPr>
        <w:ind w:firstLine="708"/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- stečajn</w:t>
      </w:r>
      <w:r w:rsidR="00D463D1">
        <w:rPr>
          <w:rFonts w:ascii="Arial" w:hAnsi="Arial" w:cs="Arial"/>
        </w:rPr>
        <w:t>i upravitelj</w:t>
      </w:r>
      <w:r w:rsidR="007E4050">
        <w:rPr>
          <w:rFonts w:ascii="Arial" w:hAnsi="Arial" w:cs="Arial"/>
        </w:rPr>
        <w:t xml:space="preserve"> Bogdan Veselinović </w:t>
      </w:r>
      <w:r w:rsidRPr="000165F3" w:rsidR="008D48C5">
        <w:rPr>
          <w:rFonts w:ascii="Arial" w:hAnsi="Arial" w:cs="Arial"/>
        </w:rPr>
        <w:t xml:space="preserve"> </w:t>
      </w:r>
    </w:p>
    <w:p w:rsidRPr="000165F3" w:rsidR="00BF71BB" w:rsidP="00BF0FBB" w:rsidRDefault="00BF71BB" w14:paraId="0CB32428" w14:textId="77777777">
      <w:pPr>
        <w:jc w:val="both"/>
        <w:rPr>
          <w:rFonts w:ascii="Arial" w:hAnsi="Arial" w:cs="Arial"/>
        </w:rPr>
      </w:pPr>
    </w:p>
    <w:p w:rsidR="00BF71BB" w:rsidP="00BF0FBB" w:rsidRDefault="00BF71BB" w14:paraId="4F7ED67E" w14:textId="4E55D486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Za vjerovnike:</w:t>
      </w:r>
    </w:p>
    <w:p w:rsidR="00D463D1" w:rsidP="00BF0FBB" w:rsidRDefault="00D463D1" w14:paraId="4DC6F9F0" w14:textId="500298A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1/ za vjerovnika AMOR VICTORIA – Sven Rojnić, odvj. vježbenik kod pun. Aleksandra Puha, </w:t>
      </w:r>
    </w:p>
    <w:p w:rsidR="00D463D1" w:rsidP="00BF0FBB" w:rsidRDefault="00D463D1" w14:paraId="648A9715" w14:textId="166915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463D1" w:rsidP="00BF0FBB" w:rsidRDefault="00D463D1" w14:paraId="586C6B0F" w14:textId="495C70F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Eduarda Jakupija, odvjetnica Lidija Jukić.</w:t>
      </w:r>
    </w:p>
    <w:p w:rsidR="00D463D1" w:rsidP="00BF0FBB" w:rsidRDefault="00D463D1" w14:paraId="2C76FFAD" w14:textId="73482D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463D1" w:rsidP="00BF0FBB" w:rsidRDefault="00D463D1" w14:paraId="02B5DFB7" w14:textId="520354A3">
      <w:pPr>
        <w:jc w:val="both"/>
        <w:rPr>
          <w:rFonts w:ascii="Arial" w:hAnsi="Arial" w:cs="Arial"/>
        </w:rPr>
      </w:pPr>
    </w:p>
    <w:p w:rsidRPr="000165F3" w:rsidR="00D463D1" w:rsidP="00BF0FBB" w:rsidRDefault="00D463D1" w14:paraId="64D2C941" w14:textId="77777777">
      <w:pPr>
        <w:jc w:val="both"/>
        <w:rPr>
          <w:rFonts w:ascii="Arial" w:hAnsi="Arial" w:cs="Arial"/>
        </w:rPr>
      </w:pPr>
    </w:p>
    <w:p w:rsidRPr="000165F3" w:rsidR="000F7FDA" w:rsidP="00BF0FBB" w:rsidRDefault="000F7FDA" w14:paraId="2BF7D983" w14:textId="77777777">
      <w:pPr>
        <w:jc w:val="both"/>
        <w:rPr>
          <w:rFonts w:ascii="Arial" w:hAnsi="Arial" w:cs="Arial"/>
        </w:rPr>
      </w:pPr>
    </w:p>
    <w:p w:rsidR="007E4050" w:rsidP="00BF0FBB" w:rsidRDefault="008D48C5" w14:paraId="1D611C9F" w14:textId="0D58E4AB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>Stečajn</w:t>
      </w:r>
      <w:r w:rsidR="007E4050">
        <w:rPr>
          <w:rFonts w:ascii="Arial" w:hAnsi="Arial" w:cs="Arial"/>
        </w:rPr>
        <w:t xml:space="preserve">i upravitelj je podnio konačnu verziju stečajnog plana 18. srpnja 2022. godine list 375 do 415 spisa, a što je objavljeno na eoglasnoj ploči suda 10. kolovoza 2022. godine. </w:t>
      </w:r>
      <w:r w:rsidRPr="000165F3">
        <w:rPr>
          <w:rFonts w:ascii="Arial" w:hAnsi="Arial" w:cs="Arial"/>
        </w:rPr>
        <w:t>U stečajnom planu, u bitnome predlaže, da se</w:t>
      </w:r>
      <w:r w:rsidR="007E4050">
        <w:rPr>
          <w:rFonts w:ascii="Arial" w:hAnsi="Arial" w:cs="Arial"/>
        </w:rPr>
        <w:t xml:space="preserve"> tražbina jedinog preostalog vjerovnika, društva AMOR VICTORIA d.o.o., koja je utvrđena u iznosu od 486.208,52 kn namiri u cijelosti, unutar tri godine, a da će za ispunjenje obveze osobno, kao jamac platac odgovarati raniji zakonski zastupnik dužnika Eduard Jakupi, kao i da će se prije zaključenja stečajnog postupka namiriti svi troškovi stečajnog postupka, nagrada stečajnom upravitelju i obveze stečajne mase. Ranija uprava dužnika nastaviti će voditi poslove dužnika. </w:t>
      </w:r>
      <w:r w:rsidR="00A046F4">
        <w:rPr>
          <w:rFonts w:ascii="Arial" w:hAnsi="Arial" w:cs="Arial"/>
        </w:rPr>
        <w:t xml:space="preserve">Što se tiče nadzora, o potrebi određivanja istog odluku prepuštam sudu. </w:t>
      </w:r>
    </w:p>
    <w:p w:rsidR="007E4050" w:rsidP="00BF0FBB" w:rsidRDefault="007E4050" w14:paraId="1D41B30D" w14:textId="77777777">
      <w:pPr>
        <w:jc w:val="both"/>
        <w:rPr>
          <w:rFonts w:ascii="Arial" w:hAnsi="Arial" w:cs="Arial"/>
        </w:rPr>
      </w:pPr>
    </w:p>
    <w:p w:rsidRPr="000165F3" w:rsidR="00B551A2" w:rsidP="00BF0FBB" w:rsidRDefault="00F04B18" w14:paraId="0B0FEC3F" w14:textId="750A96AA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 w:rsidR="00F52A4F">
        <w:rPr>
          <w:rFonts w:ascii="Arial" w:hAnsi="Arial" w:cs="Arial"/>
        </w:rPr>
        <w:t>Na upit suda s</w:t>
      </w:r>
      <w:r w:rsidRPr="000165F3" w:rsidR="001407C7">
        <w:rPr>
          <w:rFonts w:ascii="Arial" w:hAnsi="Arial" w:cs="Arial"/>
        </w:rPr>
        <w:t>tečajn</w:t>
      </w:r>
      <w:r w:rsidR="007E4050">
        <w:rPr>
          <w:rFonts w:ascii="Arial" w:hAnsi="Arial" w:cs="Arial"/>
        </w:rPr>
        <w:t>i</w:t>
      </w:r>
      <w:r w:rsidRPr="000165F3" w:rsidR="00C90FEC">
        <w:rPr>
          <w:rFonts w:ascii="Arial" w:hAnsi="Arial" w:cs="Arial"/>
        </w:rPr>
        <w:t xml:space="preserve"> upravitelj izjavljuje</w:t>
      </w:r>
      <w:r w:rsidRPr="000165F3" w:rsidR="001407C7">
        <w:rPr>
          <w:rFonts w:ascii="Arial" w:hAnsi="Arial" w:cs="Arial"/>
        </w:rPr>
        <w:t xml:space="preserve"> da ostaje u cijelosti kod podnesenog stečajnog plana i predlaže njegovo </w:t>
      </w:r>
      <w:r w:rsidR="00A046F4">
        <w:rPr>
          <w:rFonts w:ascii="Arial" w:hAnsi="Arial" w:cs="Arial"/>
        </w:rPr>
        <w:t xml:space="preserve">prihvaćanje. Obvezuje se odmah po završetku </w:t>
      </w:r>
      <w:r w:rsidR="00A046F4">
        <w:rPr>
          <w:rFonts w:ascii="Arial" w:hAnsi="Arial" w:cs="Arial"/>
        </w:rPr>
        <w:lastRenderedPageBreak/>
        <w:t>ovog ročišta dostaviti obračun troškova i obveza stečajne mase sa pripadajućom dokumentacijom</w:t>
      </w:r>
      <w:r w:rsidRPr="000165F3" w:rsidR="001407C7">
        <w:rPr>
          <w:rFonts w:ascii="Arial" w:hAnsi="Arial" w:cs="Arial"/>
        </w:rPr>
        <w:t xml:space="preserve">. </w:t>
      </w:r>
    </w:p>
    <w:p w:rsidR="00B551A2" w:rsidP="00BF0FBB" w:rsidRDefault="00B551A2" w14:paraId="7CE6E501" w14:textId="77777777">
      <w:pPr>
        <w:jc w:val="both"/>
        <w:rPr>
          <w:rFonts w:ascii="Arial" w:hAnsi="Arial" w:cs="Arial"/>
        </w:rPr>
      </w:pPr>
    </w:p>
    <w:p w:rsidR="00EE09C8" w:rsidP="007E4050" w:rsidRDefault="009337AB" w14:paraId="0A2B0E81" w14:textId="325EC4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34ED3">
        <w:rPr>
          <w:rFonts w:ascii="Arial" w:hAnsi="Arial" w:cs="Arial"/>
        </w:rPr>
        <w:t>Vjerovni</w:t>
      </w:r>
      <w:r w:rsidR="007E4050">
        <w:rPr>
          <w:rFonts w:ascii="Arial" w:hAnsi="Arial" w:cs="Arial"/>
        </w:rPr>
        <w:t xml:space="preserve">k AMOR VICTORIA d.o.o. u cijelosti je suglasan </w:t>
      </w:r>
      <w:r w:rsidR="00D34ED3">
        <w:rPr>
          <w:rFonts w:ascii="Arial" w:hAnsi="Arial" w:cs="Arial"/>
        </w:rPr>
        <w:t xml:space="preserve">sa stečajnim planom. </w:t>
      </w:r>
      <w:r w:rsidR="00A046F4">
        <w:rPr>
          <w:rFonts w:ascii="Arial" w:hAnsi="Arial" w:cs="Arial"/>
        </w:rPr>
        <w:t xml:space="preserve"> </w:t>
      </w:r>
    </w:p>
    <w:p w:rsidR="00A046F4" w:rsidP="007E4050" w:rsidRDefault="00A046F4" w14:paraId="78A17D1B" w14:textId="161162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046F4" w:rsidP="007E4050" w:rsidRDefault="00A046F4" w14:paraId="34019C7F" w14:textId="4F5A46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Eduarda Jakupija izjavljuje da je također suglasna sa predloženim stečajnim planom. </w:t>
      </w:r>
    </w:p>
    <w:p w:rsidR="00D34ED3" w:rsidP="000165F3" w:rsidRDefault="00D34ED3" w14:paraId="30D82B4E" w14:textId="77777777">
      <w:pPr>
        <w:jc w:val="both"/>
        <w:rPr>
          <w:rFonts w:ascii="Arial" w:hAnsi="Arial" w:cs="Arial"/>
        </w:rPr>
      </w:pPr>
    </w:p>
    <w:p w:rsidRPr="000165F3" w:rsidR="00EE09C8" w:rsidP="00BF0FBB" w:rsidRDefault="00D34ED3" w14:paraId="70020AE7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0165F3" w:rsidR="00C90FEC" w:rsidP="00BF0FBB" w:rsidRDefault="00EE09C8" w14:paraId="19692945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 w:rsidR="00C90FEC">
        <w:rPr>
          <w:rFonts w:ascii="Arial" w:hAnsi="Arial" w:cs="Arial"/>
        </w:rPr>
        <w:t>Sutkinja donosi</w:t>
      </w:r>
    </w:p>
    <w:p w:rsidRPr="000165F3" w:rsidR="00C90FEC" w:rsidP="00BF0FBB" w:rsidRDefault="00C90FEC" w14:paraId="7260FE86" w14:textId="77777777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r j e š e nj e</w:t>
      </w:r>
    </w:p>
    <w:p w:rsidRPr="000165F3" w:rsidR="00C90FEC" w:rsidP="00BF0FBB" w:rsidRDefault="00C90FEC" w14:paraId="0E115F4E" w14:textId="77777777">
      <w:pPr>
        <w:jc w:val="center"/>
        <w:rPr>
          <w:rFonts w:ascii="Arial" w:hAnsi="Arial" w:cs="Arial"/>
        </w:rPr>
      </w:pPr>
    </w:p>
    <w:p w:rsidRPr="000165F3" w:rsidR="00E05746" w:rsidP="00BF0FBB" w:rsidRDefault="00E05746" w14:paraId="4B81FA4B" w14:textId="77777777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>Utvrđuje se popis vjerovnika i pravo glasa koje im pripada.</w:t>
      </w:r>
    </w:p>
    <w:p w:rsidRPr="000165F3" w:rsidR="00E05746" w:rsidP="00BF0FBB" w:rsidRDefault="00E05746" w14:paraId="546BE99C" w14:textId="77777777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0165F3" w:rsidP="00BF0FBB" w:rsidRDefault="00E05746" w14:paraId="4AEDE1C2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</w:p>
    <w:p w:rsidRPr="000165F3" w:rsidR="000165F3" w:rsidP="000165F3" w:rsidRDefault="00D34ED3" w14:paraId="22FAB262" w14:textId="128B101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0165F3" w:rsidR="000165F3">
        <w:rPr>
          <w:rFonts w:ascii="Arial" w:hAnsi="Arial" w:cs="Arial"/>
        </w:rPr>
        <w:t xml:space="preserve">/ </w:t>
      </w:r>
      <w:r w:rsidR="007E4050">
        <w:rPr>
          <w:rFonts w:ascii="Arial" w:hAnsi="Arial" w:cs="Arial"/>
        </w:rPr>
        <w:t xml:space="preserve">AMOR VICTORIA d.o.o. Rovinj, A. Rismondo 35, OIB: 86983221585, u iznosu od </w:t>
      </w:r>
      <w:r w:rsidRPr="004828FF" w:rsidR="007E4050">
        <w:rPr>
          <w:rFonts w:ascii="Arial" w:hAnsi="Arial" w:cs="Arial"/>
        </w:rPr>
        <w:t>486</w:t>
      </w:r>
      <w:r w:rsidR="007E4050">
        <w:rPr>
          <w:rFonts w:ascii="Arial" w:hAnsi="Arial" w:cs="Arial"/>
        </w:rPr>
        <w:t>.</w:t>
      </w:r>
      <w:r w:rsidRPr="004828FF" w:rsidR="007E4050">
        <w:rPr>
          <w:rFonts w:ascii="Arial" w:hAnsi="Arial" w:cs="Arial"/>
        </w:rPr>
        <w:t>208,52</w:t>
      </w:r>
      <w:r w:rsidR="007E4050">
        <w:rPr>
          <w:rFonts w:ascii="Arial" w:hAnsi="Arial" w:cs="Arial"/>
        </w:rPr>
        <w:t xml:space="preserve"> kn.</w:t>
      </w:r>
    </w:p>
    <w:p w:rsidRPr="000165F3" w:rsidR="000165F3" w:rsidP="000165F3" w:rsidRDefault="000165F3" w14:paraId="069A2A74" w14:textId="77777777">
      <w:pPr>
        <w:ind w:firstLine="708"/>
        <w:jc w:val="both"/>
        <w:rPr>
          <w:rFonts w:ascii="Arial" w:hAnsi="Arial" w:cs="Arial"/>
        </w:rPr>
      </w:pPr>
    </w:p>
    <w:p w:rsidRPr="000165F3" w:rsidR="00B551A2" w:rsidP="00BF0FBB" w:rsidRDefault="00B551A2" w14:paraId="0BB54EFC" w14:textId="77777777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</w:p>
    <w:p w:rsidRPr="000165F3" w:rsidR="00B551A2" w:rsidP="00BF0FBB" w:rsidRDefault="00B551A2" w14:paraId="45A3C382" w14:textId="77777777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 xml:space="preserve">Sud utvrđuje da drugih vjerovnika </w:t>
      </w:r>
      <w:r w:rsidRPr="000165F3" w:rsidR="00A40EBC">
        <w:rPr>
          <w:rFonts w:ascii="Arial" w:hAnsi="Arial" w:cs="Arial"/>
        </w:rPr>
        <w:t xml:space="preserve">s pravom glasa </w:t>
      </w:r>
      <w:r w:rsidRPr="000165F3">
        <w:rPr>
          <w:rFonts w:ascii="Arial" w:hAnsi="Arial" w:cs="Arial"/>
        </w:rPr>
        <w:t xml:space="preserve">nema. </w:t>
      </w:r>
    </w:p>
    <w:p w:rsidRPr="000165F3" w:rsidR="000165F3" w:rsidP="00BF0FBB" w:rsidRDefault="000165F3" w14:paraId="36902147" w14:textId="77777777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E05746" w:rsidP="00BF0FBB" w:rsidRDefault="00A40EBC" w14:paraId="52596C78" w14:textId="673191B2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 w:rsidR="00EE09C8">
        <w:rPr>
          <w:rFonts w:ascii="Arial" w:hAnsi="Arial" w:cs="Arial"/>
        </w:rPr>
        <w:t>Stečajni plan ne zadire u razlučna prava.</w:t>
      </w:r>
      <w:r w:rsidR="007E4050">
        <w:rPr>
          <w:rFonts w:ascii="Arial" w:hAnsi="Arial" w:cs="Arial"/>
        </w:rPr>
        <w:t xml:space="preserve"> U zemljišnim knjigama upisano je razlučno pravo u korist Republike Hrvatske temeljem rješenja o osiguranju posl. broj: Ovr-130/2021 od 02. travnja 2021. godine, sa zabilježbom u zemljišnim knjigama od 18. ožujka 2021. godine, a što je sve učinjeno prije pokretanja ovog postupka, koji postupak je pokrenut 04. prosinca 2020. godine, radi čega je isto bez pravnog učinka (čl. 169. st.1. i </w:t>
      </w:r>
      <w:r w:rsidRPr="000165F3" w:rsidR="007E4050">
        <w:rPr>
          <w:rFonts w:ascii="Arial" w:hAnsi="Arial" w:cs="Arial"/>
        </w:rPr>
        <w:t>Stečajnog zakona (NN 71/15 i 104/17)</w:t>
      </w:r>
      <w:r w:rsidR="007E4050">
        <w:rPr>
          <w:rFonts w:ascii="Arial" w:hAnsi="Arial" w:cs="Arial"/>
        </w:rPr>
        <w:t>.</w:t>
      </w:r>
    </w:p>
    <w:p w:rsidRPr="000165F3" w:rsidR="00A40EBC" w:rsidP="00BF0FBB" w:rsidRDefault="00A40EBC" w14:paraId="4BA322F7" w14:textId="77777777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E05746" w:rsidP="00BF0FBB" w:rsidRDefault="00F81EE5" w14:paraId="4C8142BC" w14:textId="77777777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>Po odredbi čl. 330. st. 3. Stečajnog zakona (NN 71/15 i 104/17), smatrati će se da su vjerovnici prihvatili Stečajni plan ako je za njega glasovala većina vjerovnika koji su glasovali i ako zbroj tražbina vjerovnika koji su glasovali za Stečajni plan prelazi zbroj tražbina vjerovnika koji su glasovali protiv toga da se on prihvati.</w:t>
      </w:r>
    </w:p>
    <w:p w:rsidRPr="000165F3" w:rsidR="00E05746" w:rsidP="00BF0FBB" w:rsidRDefault="00E05746" w14:paraId="15E9FA72" w14:textId="77777777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E32A5C" w:rsidP="00BF0FBB" w:rsidRDefault="00E32A5C" w14:paraId="4C399A37" w14:textId="77777777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>Poziva se nazočne vjerovnike izjasniti se da li prihvaćaju Stečajni plan.</w:t>
      </w:r>
    </w:p>
    <w:p w:rsidRPr="000165F3" w:rsidR="00E32A5C" w:rsidP="00BF0FBB" w:rsidRDefault="00E32A5C" w14:paraId="58DE0FAA" w14:textId="77777777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A40EBC" w:rsidP="00BF0FBB" w:rsidRDefault="00A40EBC" w14:paraId="5A0BC4DF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</w:p>
    <w:p w:rsidRPr="000165F3" w:rsidR="00E32A5C" w:rsidP="00BF0FBB" w:rsidRDefault="00E32A5C" w14:paraId="108C903B" w14:textId="3E79D9E4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 xml:space="preserve">Vjerovnik </w:t>
      </w:r>
      <w:r w:rsidR="007E4050">
        <w:rPr>
          <w:rFonts w:ascii="Arial" w:hAnsi="Arial" w:cs="Arial"/>
        </w:rPr>
        <w:t xml:space="preserve">AMOR VICTORIA d.o.o. </w:t>
      </w:r>
      <w:r w:rsidRPr="000165F3">
        <w:rPr>
          <w:rFonts w:ascii="Arial" w:hAnsi="Arial" w:cs="Arial"/>
        </w:rPr>
        <w:t>glasuje ZA Stečajni plan.</w:t>
      </w:r>
    </w:p>
    <w:p w:rsidRPr="000165F3" w:rsidR="000165F3" w:rsidP="00BF0FBB" w:rsidRDefault="000165F3" w14:paraId="7B85EC84" w14:textId="77777777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7F1784" w:rsidP="00BF0FBB" w:rsidRDefault="007F1784" w14:paraId="33EC09AC" w14:textId="77777777">
      <w:pPr>
        <w:ind w:firstLine="708"/>
        <w:jc w:val="both"/>
        <w:rPr>
          <w:rFonts w:ascii="Arial" w:hAnsi="Arial" w:cs="Arial"/>
        </w:rPr>
      </w:pPr>
    </w:p>
    <w:p w:rsidRPr="000165F3" w:rsidR="007F1784" w:rsidP="00BF0FBB" w:rsidRDefault="007F1784" w14:paraId="013BE387" w14:textId="77777777">
      <w:pPr>
        <w:ind w:firstLine="708"/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Sutkinja donosi</w:t>
      </w:r>
    </w:p>
    <w:p w:rsidRPr="000165F3" w:rsidR="007F1784" w:rsidP="00BF0FBB" w:rsidRDefault="007F1784" w14:paraId="719475ED" w14:textId="77777777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r j e š e nj e</w:t>
      </w:r>
    </w:p>
    <w:p w:rsidRPr="000165F3" w:rsidR="007F1784" w:rsidP="00BF0FBB" w:rsidRDefault="007F1784" w14:paraId="677CF4AA" w14:textId="77777777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7F1784" w:rsidP="00BF0FBB" w:rsidRDefault="007F1784" w14:paraId="3FC314F8" w14:textId="77777777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 xml:space="preserve">Utvrđuje se da su nazočni vjerovnici ovog stečajnog dužnika prihvatili Stečajni plan. </w:t>
      </w:r>
    </w:p>
    <w:p w:rsidRPr="000165F3" w:rsidR="007F1784" w:rsidP="00BF0FBB" w:rsidRDefault="007F1784" w14:paraId="3A08478F" w14:textId="77777777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A40EBC" w:rsidP="00BF0FBB" w:rsidRDefault="00A40EBC" w14:paraId="6AAE0E24" w14:textId="77777777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A40EBC" w:rsidP="00BF0FBB" w:rsidRDefault="00E32A5C" w14:paraId="32616913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</w:p>
    <w:p w:rsidR="00A40EBC" w:rsidP="00BF0FBB" w:rsidRDefault="00A40EBC" w14:paraId="5E08CA41" w14:textId="09758D41">
      <w:pPr>
        <w:jc w:val="both"/>
        <w:rPr>
          <w:rFonts w:ascii="Arial" w:hAnsi="Arial" w:cs="Arial"/>
        </w:rPr>
      </w:pPr>
    </w:p>
    <w:p w:rsidR="00A046F4" w:rsidP="00BF0FBB" w:rsidRDefault="00A046F4" w14:paraId="7DB89E8C" w14:textId="4A120040">
      <w:pPr>
        <w:jc w:val="both"/>
        <w:rPr>
          <w:rFonts w:ascii="Arial" w:hAnsi="Arial" w:cs="Arial"/>
        </w:rPr>
      </w:pPr>
    </w:p>
    <w:p w:rsidRPr="000165F3" w:rsidR="00A046F4" w:rsidP="00BF0FBB" w:rsidRDefault="00A046F4" w14:paraId="2FA06CAB" w14:textId="77777777">
      <w:pPr>
        <w:jc w:val="both"/>
        <w:rPr>
          <w:rFonts w:ascii="Arial" w:hAnsi="Arial" w:cs="Arial"/>
        </w:rPr>
      </w:pPr>
    </w:p>
    <w:p w:rsidRPr="000165F3" w:rsidR="00E32A5C" w:rsidP="00BF0FBB" w:rsidRDefault="00A40EBC" w14:paraId="1243FCFA" w14:textId="77777777">
      <w:pPr>
        <w:ind w:firstLine="708"/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Temeljem čl. 338. st. 1. Stečajnog zakona (NN 71/15 i 104/17) s</w:t>
      </w:r>
      <w:r w:rsidRPr="000165F3" w:rsidR="00E32A5C">
        <w:rPr>
          <w:rFonts w:ascii="Arial" w:hAnsi="Arial" w:cs="Arial"/>
        </w:rPr>
        <w:t>utkinja donosi</w:t>
      </w:r>
    </w:p>
    <w:p w:rsidRPr="000165F3" w:rsidR="00A40EBC" w:rsidP="00BF0FBB" w:rsidRDefault="00A40EBC" w14:paraId="554CC2BC" w14:textId="77777777">
      <w:pPr>
        <w:ind w:firstLine="708"/>
        <w:jc w:val="both"/>
        <w:rPr>
          <w:rFonts w:ascii="Arial" w:hAnsi="Arial" w:cs="Arial"/>
        </w:rPr>
      </w:pPr>
    </w:p>
    <w:p w:rsidRPr="000165F3" w:rsidR="00E32A5C" w:rsidP="00BF0FBB" w:rsidRDefault="00E32A5C" w14:paraId="7CD77DCF" w14:textId="77777777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r j e š e nj e</w:t>
      </w:r>
    </w:p>
    <w:p w:rsidRPr="000165F3" w:rsidR="007F1784" w:rsidP="00BF0FBB" w:rsidRDefault="00E32A5C" w14:paraId="72027465" w14:textId="77777777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</w:p>
    <w:p w:rsidRPr="000165F3" w:rsidR="007F1784" w:rsidP="00BF0FBB" w:rsidRDefault="007F1784" w14:paraId="63382CD1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 w:rsidR="008E4B31">
        <w:rPr>
          <w:rFonts w:ascii="Arial" w:hAnsi="Arial" w:cs="Arial"/>
        </w:rPr>
        <w:t xml:space="preserve">I. </w:t>
      </w:r>
      <w:r w:rsidRPr="000165F3">
        <w:rPr>
          <w:rFonts w:ascii="Arial" w:hAnsi="Arial" w:cs="Arial"/>
        </w:rPr>
        <w:t>Potvrđuje se Stečajni plan kojeg su prihvatili vjerovnici ovog stečajnog dužnika na današnjem ročištu</w:t>
      </w:r>
      <w:r w:rsidRPr="000165F3" w:rsidR="000165F3">
        <w:rPr>
          <w:rFonts w:ascii="Arial" w:hAnsi="Arial" w:cs="Arial"/>
        </w:rPr>
        <w:t>.</w:t>
      </w:r>
    </w:p>
    <w:p w:rsidRPr="000165F3" w:rsidR="000165F3" w:rsidP="00BF0FBB" w:rsidRDefault="000165F3" w14:paraId="7D1C3DF1" w14:textId="77777777">
      <w:pPr>
        <w:jc w:val="both"/>
        <w:rPr>
          <w:rFonts w:ascii="Arial" w:hAnsi="Arial" w:cs="Arial"/>
        </w:rPr>
      </w:pPr>
    </w:p>
    <w:p w:rsidRPr="000165F3" w:rsidR="000165F3" w:rsidP="00BF0FBB" w:rsidRDefault="000165F3" w14:paraId="3F813598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>II. Rješenje o potvrdi stečajnog plana donijeti će se u pisanom obliku.</w:t>
      </w:r>
    </w:p>
    <w:p w:rsidRPr="000165F3" w:rsidR="000165F3" w:rsidP="00BF0FBB" w:rsidRDefault="000165F3" w14:paraId="5AF1E98D" w14:textId="77777777">
      <w:pPr>
        <w:jc w:val="both"/>
        <w:rPr>
          <w:rFonts w:ascii="Arial" w:hAnsi="Arial" w:cs="Arial"/>
        </w:rPr>
      </w:pPr>
    </w:p>
    <w:p w:rsidRPr="000165F3" w:rsidR="000165F3" w:rsidP="00BF0FBB" w:rsidRDefault="000165F3" w14:paraId="0D999E31" w14:textId="77777777">
      <w:pPr>
        <w:jc w:val="both"/>
        <w:rPr>
          <w:rFonts w:ascii="Arial" w:hAnsi="Arial" w:cs="Arial"/>
        </w:rPr>
      </w:pPr>
    </w:p>
    <w:p w:rsidRPr="000165F3" w:rsidR="007F1784" w:rsidP="00BF0FBB" w:rsidRDefault="008E4B31" w14:paraId="59567AB7" w14:textId="77777777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</w:p>
    <w:p w:rsidRPr="000165F3" w:rsidR="00480175" w:rsidP="00BF0FBB" w:rsidRDefault="00480175" w14:paraId="65AEB22B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>Ovaj zapisnik objaviti</w:t>
      </w:r>
      <w:r w:rsidRPr="000165F3" w:rsidR="008E4B31">
        <w:rPr>
          <w:rFonts w:ascii="Arial" w:hAnsi="Arial" w:cs="Arial"/>
        </w:rPr>
        <w:t xml:space="preserve"> će se</w:t>
      </w:r>
      <w:r w:rsidRPr="000165F3">
        <w:rPr>
          <w:rFonts w:ascii="Arial" w:hAnsi="Arial" w:cs="Arial"/>
        </w:rPr>
        <w:t xml:space="preserve"> na e-Oglasnoj ploči suda.</w:t>
      </w:r>
    </w:p>
    <w:p w:rsidRPr="000165F3" w:rsidR="00E32A5C" w:rsidP="00BF0FBB" w:rsidRDefault="00E32A5C" w14:paraId="79F606D7" w14:textId="77777777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C90FEC" w:rsidP="00BF0FBB" w:rsidRDefault="00C90FEC" w14:paraId="6E716388" w14:textId="77777777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</w:p>
    <w:p w:rsidRPr="000165F3" w:rsidR="00C90FEC" w:rsidP="00BF0FBB" w:rsidRDefault="00C90FEC" w14:paraId="0F045B4F" w14:textId="74A9D19F">
      <w:pPr>
        <w:pStyle w:val="Tijeloteksta"/>
        <w:ind w:firstLine="708"/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Dovršeno u </w:t>
      </w:r>
      <w:r w:rsidR="007E4050">
        <w:rPr>
          <w:rFonts w:ascii="Arial" w:hAnsi="Arial" w:cs="Arial"/>
        </w:rPr>
        <w:t>13</w:t>
      </w:r>
      <w:r w:rsidR="009337AB">
        <w:rPr>
          <w:rFonts w:ascii="Arial" w:hAnsi="Arial" w:cs="Arial"/>
        </w:rPr>
        <w:t>:</w:t>
      </w:r>
      <w:r w:rsidR="00A046F4">
        <w:rPr>
          <w:rFonts w:ascii="Arial" w:hAnsi="Arial" w:cs="Arial"/>
        </w:rPr>
        <w:t>10</w:t>
      </w:r>
      <w:r w:rsidRPr="000165F3">
        <w:rPr>
          <w:rFonts w:ascii="Arial" w:hAnsi="Arial" w:cs="Arial"/>
        </w:rPr>
        <w:t xml:space="preserve"> sati.</w:t>
      </w:r>
    </w:p>
    <w:p w:rsidRPr="000165F3" w:rsidR="00C90FEC" w:rsidP="00BF0FBB" w:rsidRDefault="00C90FEC" w14:paraId="352FA5C4" w14:textId="77777777">
      <w:pPr>
        <w:pStyle w:val="Tijeloteksta"/>
        <w:ind w:firstLine="708"/>
        <w:jc w:val="center"/>
        <w:rPr>
          <w:rFonts w:ascii="Arial" w:hAnsi="Arial" w:cs="Arial"/>
        </w:rPr>
      </w:pPr>
    </w:p>
    <w:p w:rsidRPr="000165F3" w:rsidR="00C90FEC" w:rsidP="00BF0FBB" w:rsidRDefault="00C90FEC" w14:paraId="7FF70F4A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Pr="000165F3" w:rsidR="00480175" w:rsidP="00BF0FBB" w:rsidRDefault="00480175" w14:paraId="441287D6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Pr="000165F3" w:rsidR="00480175" w:rsidP="00BF0FBB" w:rsidRDefault="00BF71BB" w14:paraId="15F2039F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  <w:t xml:space="preserve">                </w:t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  <w:t xml:space="preserve">   Stečajna sutkinja</w:t>
      </w:r>
      <w:r w:rsidRPr="000165F3">
        <w:rPr>
          <w:rFonts w:ascii="Arial" w:hAnsi="Arial" w:cs="Arial"/>
        </w:rPr>
        <w:tab/>
        <w:t xml:space="preserve">                       Stečajni upravitelj</w:t>
      </w:r>
    </w:p>
    <w:p w:rsidRPr="000165F3" w:rsidR="005C0A83" w:rsidP="00BF0FBB" w:rsidRDefault="005C0A83" w14:paraId="0081AD4D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</w:p>
    <w:p w:rsidRPr="000165F3" w:rsidR="00BF71BB" w:rsidP="00BF0FBB" w:rsidRDefault="00BF71BB" w14:paraId="09E221D7" w14:textId="77777777">
      <w:pPr>
        <w:jc w:val="both"/>
        <w:rPr>
          <w:rFonts w:ascii="Arial" w:hAnsi="Arial" w:cs="Arial"/>
        </w:rPr>
      </w:pPr>
    </w:p>
    <w:p w:rsidRPr="000165F3" w:rsidR="00BF71BB" w:rsidP="00BF0FBB" w:rsidRDefault="00BF71BB" w14:paraId="4338F7CB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                        </w:t>
      </w:r>
      <w:r w:rsidRPr="000165F3" w:rsidR="001407C7">
        <w:rPr>
          <w:rFonts w:ascii="Arial" w:hAnsi="Arial" w:cs="Arial"/>
        </w:rPr>
        <w:t xml:space="preserve">                              </w:t>
      </w:r>
      <w:r w:rsidRPr="000165F3">
        <w:rPr>
          <w:rFonts w:ascii="Arial" w:hAnsi="Arial" w:cs="Arial"/>
        </w:rPr>
        <w:t xml:space="preserve">         Zapisničarka</w:t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  <w:t>Vjerovnici</w:t>
      </w:r>
      <w:r w:rsidRPr="000165F3" w:rsidR="005C0A83">
        <w:rPr>
          <w:rFonts w:ascii="Arial" w:hAnsi="Arial" w:cs="Arial"/>
        </w:rPr>
        <w:t>:</w:t>
      </w:r>
    </w:p>
    <w:p w:rsidRPr="000165F3" w:rsidR="00BF71BB" w:rsidP="00BF0FBB" w:rsidRDefault="00BF71BB" w14:paraId="7B86FF0C" w14:textId="77777777">
      <w:pPr>
        <w:rPr>
          <w:rFonts w:ascii="Arial" w:hAnsi="Arial" w:cs="Arial"/>
        </w:rPr>
      </w:pPr>
    </w:p>
    <w:p w:rsidRPr="000165F3" w:rsidR="00AF52B0" w:rsidP="00BF0FBB" w:rsidRDefault="005C0A83" w14:paraId="04F35EDB" w14:textId="77777777">
      <w:pPr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 w:rsidR="00AF52B0">
        <w:rPr>
          <w:rFonts w:ascii="Arial" w:hAnsi="Arial" w:cs="Arial"/>
        </w:rPr>
        <w:tab/>
        <w:t xml:space="preserve"> </w:t>
      </w:r>
    </w:p>
    <w:sectPr w:rsidRPr="000165F3" w:rsidR="00AF52B0" w:rsidSect="0048017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0175" w:rsidP="00C90FEC" w:rsidRDefault="00480175" w14:paraId="0B769521" w14:textId="77777777">
      <w:r>
        <w:separator/>
      </w:r>
    </w:p>
  </w:endnote>
  <w:endnote w:type="continuationSeparator" w:id="0">
    <w:p w:rsidR="00480175" w:rsidP="00C90FEC" w:rsidRDefault="00480175" w14:paraId="4840DC7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80175" w:rsidP="00480175" w:rsidRDefault="00480175" w14:paraId="236AE3E3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80175" w:rsidRDefault="00480175" w14:paraId="56B538E8" w14:textId="77777777">
    <w:pPr>
      <w:pStyle w:val="Podnoje"/>
      <w:ind w:right="360"/>
    </w:pPr>
  </w:p>
  <w:p w:rsidR="00480175" w:rsidRDefault="00480175" w14:paraId="0154F407" w14:textId="77777777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80175" w:rsidP="00480175" w:rsidRDefault="00480175" w14:paraId="47AC1947" w14:textId="77777777">
    <w:pPr>
      <w:pStyle w:val="Podnoje"/>
      <w:framePr w:wrap="around" w:hAnchor="margin" w:vAnchor="text" w:xAlign="center" w:y="1"/>
      <w:rPr>
        <w:rStyle w:val="Brojstranice"/>
      </w:rPr>
    </w:pPr>
  </w:p>
  <w:p w:rsidR="00480175" w:rsidRDefault="00480175" w14:paraId="30528808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0175" w:rsidP="00C90FEC" w:rsidRDefault="00480175" w14:paraId="078AB5D4" w14:textId="77777777">
      <w:r>
        <w:separator/>
      </w:r>
    </w:p>
  </w:footnote>
  <w:footnote w:type="continuationSeparator" w:id="0">
    <w:p w:rsidR="00480175" w:rsidP="00C90FEC" w:rsidRDefault="00480175" w14:paraId="724D0C3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80175" w:rsidP="00480175" w:rsidRDefault="00480175" w14:paraId="3CF94A3F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80175" w:rsidRDefault="00480175" w14:paraId="42A237AA" w14:textId="77777777">
    <w:pPr>
      <w:pStyle w:val="Zaglavlje"/>
    </w:pPr>
  </w:p>
  <w:p w:rsidR="00480175" w:rsidRDefault="00480175" w14:paraId="643E5A5C" w14:textId="77777777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165F3" w:rsidR="00480175" w:rsidP="00480175" w:rsidRDefault="00480175" w14:paraId="4D1D28D6" w14:textId="55CA3D27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0165F3">
      <w:rPr>
        <w:rStyle w:val="Brojstranice"/>
        <w:rFonts w:ascii="Arial" w:hAnsi="Arial" w:cs="Arial"/>
      </w:rPr>
      <w:fldChar w:fldCharType="begin"/>
    </w:r>
    <w:r w:rsidRPr="000165F3">
      <w:rPr>
        <w:rStyle w:val="Brojstranice"/>
        <w:rFonts w:ascii="Arial" w:hAnsi="Arial" w:cs="Arial"/>
      </w:rPr>
      <w:instrText xml:space="preserve">PAGE  </w:instrText>
    </w:r>
    <w:r w:rsidRPr="000165F3">
      <w:rPr>
        <w:rStyle w:val="Brojstranice"/>
        <w:rFonts w:ascii="Arial" w:hAnsi="Arial" w:cs="Arial"/>
      </w:rPr>
      <w:fldChar w:fldCharType="separate"/>
    </w:r>
    <w:r w:rsidR="009B4080">
      <w:rPr>
        <w:rStyle w:val="Brojstranice"/>
        <w:rFonts w:ascii="Arial" w:hAnsi="Arial" w:cs="Arial"/>
        <w:noProof/>
      </w:rPr>
      <w:t>- 3 -</w:t>
    </w:r>
    <w:r w:rsidRPr="000165F3">
      <w:rPr>
        <w:rStyle w:val="Brojstranice"/>
        <w:rFonts w:ascii="Arial" w:hAnsi="Arial" w:cs="Arial"/>
      </w:rPr>
      <w:fldChar w:fldCharType="end"/>
    </w:r>
  </w:p>
  <w:p w:rsidRPr="000165F3" w:rsidR="009337AB" w:rsidP="009337AB" w:rsidRDefault="001407C7" w14:paraId="72B47C6C" w14:textId="43D779F0">
    <w:pPr>
      <w:tabs>
        <w:tab w:val="left" w:pos="5940"/>
      </w:tabs>
      <w:jc w:val="right"/>
      <w:rPr>
        <w:rFonts w:ascii="Arial" w:hAnsi="Arial" w:cs="Arial"/>
        <w:spacing w:val="8"/>
      </w:rPr>
    </w:pPr>
    <w:r w:rsidRPr="000165F3">
      <w:rPr>
        <w:rFonts w:ascii="Arial" w:hAnsi="Arial" w:cs="Arial"/>
      </w:rPr>
      <w:tab/>
    </w:r>
    <w:r w:rsidRPr="000165F3" w:rsidR="009337AB">
      <w:rPr>
        <w:rFonts w:ascii="Arial" w:hAnsi="Arial" w:cs="Arial"/>
      </w:rPr>
      <w:t>Posl. broj: 4 St-</w:t>
    </w:r>
    <w:r w:rsidR="00D463D1">
      <w:rPr>
        <w:rFonts w:ascii="Arial" w:hAnsi="Arial" w:cs="Arial"/>
      </w:rPr>
      <w:t>184/2021-61</w:t>
    </w:r>
  </w:p>
  <w:p w:rsidRPr="000165F3" w:rsidR="001407C7" w:rsidP="001407C7" w:rsidRDefault="001407C7" w14:paraId="11161D8B" w14:textId="77777777">
    <w:pPr>
      <w:tabs>
        <w:tab w:val="left" w:pos="5940"/>
      </w:tabs>
      <w:jc w:val="right"/>
      <w:rPr>
        <w:rFonts w:ascii="Arial" w:hAnsi="Arial" w:cs="Arial"/>
        <w:spacing w:val="8"/>
      </w:rPr>
    </w:pPr>
  </w:p>
  <w:p w:rsidR="00480175" w:rsidRDefault="00480175" w14:paraId="18781CF7" w14:textId="77777777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D068F"/>
    <w:multiLevelType w:val="hybridMultilevel"/>
    <w:tmpl w:val="985EEEA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625987"/>
    <w:multiLevelType w:val="hybridMultilevel"/>
    <w:tmpl w:val="879E28DA"/>
    <w:lvl w:ilvl="0" w:tplc="04A0A87E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10FE217E"/>
    <w:multiLevelType w:val="hybridMultilevel"/>
    <w:tmpl w:val="42F4FA8C"/>
    <w:lvl w:ilvl="0" w:tplc="F862683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FD53A1"/>
    <w:multiLevelType w:val="hybridMultilevel"/>
    <w:tmpl w:val="02CA82DA"/>
    <w:lvl w:ilvl="0" w:tplc="1DC21FC2">
      <w:start w:val="1"/>
      <w:numFmt w:val="bullet"/>
      <w:lvlText w:val="-"/>
      <w:lvlJc w:val="left"/>
      <w:pPr>
        <w:ind w:left="1066" w:hanging="360"/>
      </w:pPr>
      <w:rPr>
        <w:rFonts w:hint="default" w:ascii="Cambria" w:hAnsi="Cambria" w:eastAsiaTheme="majorEastAsia" w:cstheme="majorBid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24D3868"/>
    <w:multiLevelType w:val="hybridMultilevel"/>
    <w:tmpl w:val="7F2C2E94"/>
    <w:lvl w:ilvl="0" w:tplc="F862683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FA4F3C"/>
    <w:multiLevelType w:val="hybridMultilevel"/>
    <w:tmpl w:val="CAD61A02"/>
    <w:lvl w:ilvl="0" w:tplc="8D6E3DB6">
      <w:start w:val="137"/>
      <w:numFmt w:val="bullet"/>
      <w:lvlText w:val="-"/>
      <w:lvlJc w:val="left"/>
      <w:pPr>
        <w:ind w:left="401" w:hanging="360"/>
      </w:pPr>
      <w:rPr>
        <w:rFonts w:hint="default" w:ascii="Cambria" w:hAnsi="Cambria" w:eastAsiaTheme="majorEastAsia" w:cstheme="majorBidi"/>
      </w:rPr>
    </w:lvl>
    <w:lvl w:ilvl="1" w:tplc="041A0003">
      <w:start w:val="1"/>
      <w:numFmt w:val="bullet"/>
      <w:lvlText w:val="o"/>
      <w:lvlJc w:val="left"/>
      <w:pPr>
        <w:ind w:left="1121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4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6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8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0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2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4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61" w:hanging="360"/>
      </w:pPr>
      <w:rPr>
        <w:rFonts w:hint="default" w:ascii="Wingdings" w:hAnsi="Wingdings"/>
      </w:rPr>
    </w:lvl>
  </w:abstractNum>
  <w:abstractNum w:abstractNumId="6">
    <w:nsid w:val="50562E2F"/>
    <w:multiLevelType w:val="hybridMultilevel"/>
    <w:tmpl w:val="0F36D458"/>
    <w:lvl w:ilvl="0" w:tplc="041A0011">
      <w:start w:val="1"/>
      <w:numFmt w:val="decimal"/>
      <w:lvlText w:val="%1)"/>
      <w:lvlJc w:val="left"/>
      <w:pPr>
        <w:ind w:left="765" w:hanging="360"/>
      </w:p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C06B4C"/>
    <w:multiLevelType w:val="hybridMultilevel"/>
    <w:tmpl w:val="B29C8BF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522C1D"/>
    <w:multiLevelType w:val="hybridMultilevel"/>
    <w:tmpl w:val="B29C8BF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387CB4"/>
    <w:multiLevelType w:val="hybridMultilevel"/>
    <w:tmpl w:val="A1025D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F400FF"/>
    <w:multiLevelType w:val="hybridMultilevel"/>
    <w:tmpl w:val="D5524C88"/>
    <w:lvl w:ilvl="0" w:tplc="78D286B2">
      <w:start w:val="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8"/>
  </w:num>
  <w:num w:numId="1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ocumentProtection w:edit="readOnly" w:enforcement="false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FEC"/>
    <w:rsid w:val="000165F3"/>
    <w:rsid w:val="000F7FDA"/>
    <w:rsid w:val="00104317"/>
    <w:rsid w:val="001407C7"/>
    <w:rsid w:val="001644F3"/>
    <w:rsid w:val="003B33C9"/>
    <w:rsid w:val="00480175"/>
    <w:rsid w:val="004A73D5"/>
    <w:rsid w:val="00554328"/>
    <w:rsid w:val="0058218B"/>
    <w:rsid w:val="005C0A83"/>
    <w:rsid w:val="006B31E5"/>
    <w:rsid w:val="006C6CC9"/>
    <w:rsid w:val="007E4050"/>
    <w:rsid w:val="007F1784"/>
    <w:rsid w:val="008D23A2"/>
    <w:rsid w:val="008D48C5"/>
    <w:rsid w:val="008E4B31"/>
    <w:rsid w:val="008F2A2E"/>
    <w:rsid w:val="00901A9D"/>
    <w:rsid w:val="00933396"/>
    <w:rsid w:val="009337AB"/>
    <w:rsid w:val="00985388"/>
    <w:rsid w:val="009A0B86"/>
    <w:rsid w:val="009B4080"/>
    <w:rsid w:val="00A046F4"/>
    <w:rsid w:val="00A40EBC"/>
    <w:rsid w:val="00AF52B0"/>
    <w:rsid w:val="00B551A2"/>
    <w:rsid w:val="00B942F0"/>
    <w:rsid w:val="00BF0FBB"/>
    <w:rsid w:val="00BF71BB"/>
    <w:rsid w:val="00C64FB7"/>
    <w:rsid w:val="00C90FEC"/>
    <w:rsid w:val="00D34ED3"/>
    <w:rsid w:val="00D463D1"/>
    <w:rsid w:val="00E05746"/>
    <w:rsid w:val="00E32A5C"/>
    <w:rsid w:val="00E96336"/>
    <w:rsid w:val="00EE09C8"/>
    <w:rsid w:val="00F04B18"/>
    <w:rsid w:val="00F52A4F"/>
    <w:rsid w:val="00F81EE5"/>
    <w:rsid w:val="00F85EF1"/>
    <w:rsid w:val="00FE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6700024"/>
  <w15:docId w15:val="{3E0097F5-F569-48BE-9562-6563A5686DC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32A5C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901A9D"/>
    <w:pPr>
      <w:pBdr>
        <w:bottom w:val="thinThickSmallGap" w:color="000000" w:themeColor="text1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bCs w:val="false"/>
      <w:caps/>
      <w:color w:val="000000" w:themeColor="text1"/>
      <w:spacing w:val="20"/>
      <w:sz w:val="28"/>
      <w:szCs w:val="28"/>
      <w:lang w:val="en-US" w:eastAsia="en-US" w:bidi="en-US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901A9D"/>
    <w:pPr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bCs w:val="false"/>
      <w:caps/>
      <w:color w:val="632423" w:themeColor="accent2" w:themeShade="80"/>
      <w:spacing w:val="15"/>
      <w:lang w:val="en-US" w:eastAsia="en-US" w:bidi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C90FEC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C90FEC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C90FEC"/>
  </w:style>
  <w:style w:type="paragraph" w:styleId="Zaglavlje">
    <w:name w:val="header"/>
    <w:basedOn w:val="Normal"/>
    <w:link w:val="ZaglavljeChar"/>
    <w:rsid w:val="00C90FEC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C90FEC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C90FEC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C90FEC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901A9D"/>
    <w:rPr>
      <w:rFonts w:asciiTheme="majorHAnsi" w:hAnsiTheme="majorHAnsi" w:eastAsiaTheme="majorEastAsia" w:cstheme="majorBidi"/>
      <w:caps/>
      <w:color w:val="000000" w:themeColor="text1"/>
      <w:spacing w:val="20"/>
      <w:sz w:val="28"/>
      <w:szCs w:val="28"/>
      <w:lang w:val="en-US" w:bidi="en-US"/>
    </w:rPr>
  </w:style>
  <w:style w:type="character" w:styleId="Naslov2Char" w:customStyle="true">
    <w:name w:val="Naslov 2 Char"/>
    <w:basedOn w:val="Zadanifontodlomka"/>
    <w:link w:val="Naslov2"/>
    <w:uiPriority w:val="9"/>
    <w:rsid w:val="00901A9D"/>
    <w:rPr>
      <w:rFonts w:asciiTheme="majorHAnsi" w:hAnsiTheme="majorHAnsi" w:eastAsiaTheme="majorEastAsia" w:cstheme="majorBidi"/>
      <w:caps/>
      <w:color w:val="632423" w:themeColor="accent2" w:themeShade="80"/>
      <w:spacing w:val="15"/>
      <w:sz w:val="24"/>
      <w:szCs w:val="24"/>
      <w:lang w:val="en-US" w:bidi="en-US"/>
    </w:rPr>
  </w:style>
  <w:style w:type="paragraph" w:styleId="Odlomakpopisa">
    <w:name w:val="List Paragraph"/>
    <w:basedOn w:val="Normal"/>
    <w:uiPriority w:val="34"/>
    <w:qFormat/>
    <w:rsid w:val="00901A9D"/>
    <w:pPr>
      <w:spacing w:after="200" w:line="252" w:lineRule="auto"/>
      <w:ind w:left="720"/>
      <w:contextualSpacing/>
    </w:pPr>
    <w:rPr>
      <w:rFonts w:asciiTheme="majorHAnsi" w:hAnsiTheme="majorHAnsi" w:eastAsiaTheme="majorEastAsia" w:cstheme="majorBidi"/>
      <w:bCs w:val="false"/>
      <w:sz w:val="22"/>
      <w:szCs w:val="22"/>
      <w:lang w:val="en-US" w:eastAsia="en-US" w:bidi="en-US"/>
    </w:rPr>
  </w:style>
  <w:style w:type="paragraph" w:styleId="Bezproreda">
    <w:name w:val="No Spacing"/>
    <w:basedOn w:val="Normal"/>
    <w:link w:val="BezproredaChar"/>
    <w:uiPriority w:val="1"/>
    <w:qFormat/>
    <w:rsid w:val="00901A9D"/>
    <w:rPr>
      <w:rFonts w:asciiTheme="majorHAnsi" w:hAnsiTheme="majorHAnsi" w:eastAsiaTheme="majorEastAsia" w:cstheme="majorBidi"/>
      <w:bCs w:val="false"/>
      <w:sz w:val="22"/>
      <w:szCs w:val="22"/>
      <w:lang w:val="en-US" w:eastAsia="en-US" w:bidi="en-US"/>
    </w:rPr>
  </w:style>
  <w:style w:type="character" w:styleId="BezproredaChar" w:customStyle="true">
    <w:name w:val="Bez proreda Char"/>
    <w:basedOn w:val="Zadanifontodlomka"/>
    <w:link w:val="Bezproreda"/>
    <w:uiPriority w:val="1"/>
    <w:rsid w:val="00901A9D"/>
    <w:rPr>
      <w:rFonts w:asciiTheme="majorHAnsi" w:hAnsiTheme="majorHAnsi" w:eastAsiaTheme="majorEastAsia" w:cstheme="majorBidi"/>
      <w:lang w:val="en-US" w:bidi="en-US"/>
    </w:rPr>
  </w:style>
  <w:style w:type="table" w:styleId="Reetkatablice">
    <w:name w:val="Table Grid"/>
    <w:basedOn w:val="Obinatablica"/>
    <w:uiPriority w:val="59"/>
    <w:rsid w:val="00901A9D"/>
    <w:pPr>
      <w:spacing w:after="0" w:line="240" w:lineRule="auto"/>
    </w:pPr>
    <w:rPr>
      <w:rFonts w:asciiTheme="majorHAnsi" w:hAnsiTheme="majorHAnsi" w:eastAsiaTheme="majorEastAsia" w:cstheme="majorBidi"/>
      <w:lang w:val="en-US" w:bidi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B942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42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42F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42F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42F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B551A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listopada 2022.</izvorni_sadrzaj>
    <derivirana_varijabla naziv="DomainObject.StvarniPocetakDatum_1">13. listopada 2022.</derivirana_varijabla>
  </DomainObject.StvarniPocetakDatum>
  <DomainObject.StvarniZavrsetakDatum>
    <izvorni_sadrzaj>13. listopada 2022.</izvorni_sadrzaj>
    <derivirana_varijabla naziv="DomainObject.StvarniZavrsetakDatum_1">13. listopada 2022.</derivirana_varijabla>
  </DomainObject.StvarniZavrsetakDatum>
  <DomainObject.PlaniraniZavrsetakDatum>
    <izvorni_sadrzaj>13. listopada 2022.</izvorni_sadrzaj>
    <derivirana_varijabla naziv="DomainObject.PlaniraniZavrsetakDatum_1">13. listopada 2022.</derivirana_varijabla>
  </DomainObject.PlaniraniZavrsetakDatum>
  <DomainObject.PlaniraniPocetakDatum>
    <izvorni_sadrzaj>13. listopada 2022.</izvorni_sadrzaj>
    <derivirana_varijabla naziv="DomainObject.PlaniraniPocetakDatum_1">13. listopada 2022.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listopada 2022.</izvorni_sadrzaj>
    <derivirana_varijabla naziv="DomainObject.Zapisnik.DatumKreiranja_1">13.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St-184/2021-61</izvorni_sadrzaj>
    <derivirana_varijabla naziv="DomainObject.Zapisnik.Oznaka_1">St-184/2021-61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St-184/2021</izvorni_sadrzaj>
    <derivirana_varijabla naziv="DomainObject.Predmet.OznakaBroj_1">St-184/2021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IMMOBILIEN INVEST d.o.o. Rovinj zastupanog po punomoćniku Eduard Jakupi</izvorni_sadrzaj>
    <derivirana_varijabla naziv="DomainObject.Predmet.ProtustrankaFormated_1">  IMMOBILIEN INVEST d.o.o. Rovinj zastupanog po punomoćniku Eduard Jakupi</derivirana_varijabla>
  </DomainObject.Predmet.ProtustrankaFormated>
  <DomainObject.Predmet.ProtustrankaFormatedOIB>
    <izvorni_sadrzaj>  IMMOBILIEN INVEST d.o.o. Rovinj, OIB 98023695204 zastupanog po punomoćniku Eduard Jakupi</izvorni_sadrzaj>
    <derivirana_varijabla naziv="DomainObject.Predmet.ProtustrankaFormatedOIB_1">  IMMOBILIEN INVEST d.o.o. Rovinj, OIB 98023695204 zastupanog po punomoćniku Eduard Jakupi</derivirana_varijabla>
  </DomainObject.Predmet.ProtustrankaFormatedOIB>
  <DomainObject.Predmet.ProtustrankaFormatedWithAdress>
    <izvorni_sadrzaj> IMMOBILIEN INVEST d.o.o. Rovinj, Driovier 24, 52210 Rovinj zastupanog po punomoćniku Eduard Jakupi</izvorni_sadrzaj>
    <derivirana_varijabla naziv="DomainObject.Predmet.ProtustrankaFormatedWithAdress_1"> IMMOBILIEN INVEST d.o.o. Rovinj, Driovier 24, 52210 Rovinj zastupanog po punomoćniku Eduard Jakupi</derivirana_varijabla>
  </DomainObject.Predmet.ProtustrankaFormatedWithAdress>
  <DomainObject.Predmet.ProtustrankaFormatedWithAdressOIB>
    <izvorni_sadrzaj> IMMOBILIEN INVEST d.o.o. Rovinj, OIB 98023695204, Driovier 24, 52210 Rovinj zastupanog po punomoćniku Eduard Jakupi</izvorni_sadrzaj>
    <derivirana_varijabla naziv="DomainObject.Predmet.ProtustrankaFormatedWithAdressOIB_1"> IMMOBILIEN INVEST d.o.o. Rovinj, OIB 98023695204, Driovier 24, 52210 Rovinj zastupanog po punomoćniku Eduard Jakupi</derivirana_varijabla>
  </DomainObject.Predmet.ProtustrankaFormatedWithAdressOIB>
  <DomainObject.Predmet.ProtustrankaWithAdress>
    <izvorni_sadrzaj>IMMOBILIEN INVEST d.o.o. Rovinj Driovier 24, 52210 Rovinj</izvorni_sadrzaj>
    <derivirana_varijabla naziv="DomainObject.Predmet.ProtustrankaWithAdress_1">IMMOBILIEN INVEST d.o.o. Rovinj Driovier 24, 52210 Rovinj</derivirana_varijabla>
  </DomainObject.Predmet.ProtustrankaWithAdress>
  <DomainObject.Predmet.ProtustrankaWithAdressOIB>
    <izvorni_sadrzaj>IMMOBILIEN INVEST d.o.o. Rovinj, OIB 98023695204, Driovier 24, 52210 Rovinj</izvorni_sadrzaj>
    <derivirana_varijabla naziv="DomainObject.Predmet.ProtustrankaWithAdressOIB_1">IMMOBILIEN INVEST d.o.o. Rovinj, OIB 98023695204, Driovier 24, 52210 Rovinj</derivirana_varijabla>
  </DomainObject.Predmet.ProtustrankaWithAdressOIB>
  <DomainObject.Predmet.ProtustrankaNazivFormated>
    <izvorni_sadrzaj>IMMOBILIEN INVEST d.o.o. Rovinj</izvorni_sadrzaj>
    <derivirana_varijabla naziv="DomainObject.Predmet.ProtustrankaNazivFormated_1">IMMOBILIEN INVEST d.o.o. Rovinj</derivirana_varijabla>
  </DomainObject.Predmet.ProtustrankaNazivFormated>
  <DomainObject.Predmet.ProtustrankaNazivFormatedOIB>
    <izvorni_sadrzaj>IMMOBILIEN INVEST d.o.o. Rovinj, OIB 98023695204</izvorni_sadrzaj>
    <derivirana_varijabla naziv="DomainObject.Predmet.ProtustrankaNazivFormatedOIB_1">IMMOBILIEN INVEST d.o.o. Rovinj, OIB 98023695204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MIN. FINANCIJA, POREZNA UPRAVA, PU PAZIN zastupanog po punomoćniku Županijsko državno odvjetništvo u Puli</izvorni_sadrzaj>
    <derivirana_varijabla naziv="DomainObject.Predmet.StrankaFormated_1">  Republika Hrvatska, MIN. FINANCIJA, POREZNA UPRAVA, PU PAZIN zastupanog po punomoćniku Županijsko državno odvjetništvo u Puli</derivirana_varijabla>
  </DomainObject.Predmet.StrankaFormated>
  <DomainObject.Predmet.StrankaFormatedOIB>
    <izvorni_sadrzaj>  Republika Hrvatska, MIN. FINANCIJA, POREZNA UPRAVA, PU PAZIN, OIB 18683136487 zastupanog po punomoćniku Županijsko državno odvjetništvo u Puli</izvorni_sadrzaj>
    <derivirana_varijabla naziv="DomainObject.Predmet.StrankaFormatedOIB_1">  Republika Hrvatska, MIN. FINANCIJA, POREZNA UPRAVA, PU PAZIN, OIB 18683136487 zastupanog po punomoćniku Županijsko državno odvjetništvo u Puli</derivirana_varijabla>
  </DomainObject.Predmet.StrankaFormatedOIB>
  <DomainObject.Predmet.StrankaFormatedWithAdress>
    <izvorni_sadrzaj> Republika Hrvatska, MIN. FINANCIJA, POREZNA UPRAVA, PU PAZIN zastupanog po punomoćniku Županijsko državno odvjetništvo u Puli</izvorni_sadrzaj>
    <derivirana_varijabla naziv="DomainObject.Predmet.StrankaFormatedWithAdress_1"> Republika Hrvatska, MIN. FINANCIJA, POREZNA UPRAVA, PU PAZIN zastupanog po punomoćniku Županijsko državno odvjetništvo u Puli</derivirana_varijabla>
  </DomainObject.Predmet.StrankaFormatedWithAdress>
  <DomainObject.Predmet.StrankaFormatedWithAdressOIB>
    <izvorni_sadrzaj> Republika Hrvatska, MIN. FINANCIJA, POREZNA UPRAVA, PU PAZIN, OIB 18683136487 zastupanog po punomoćniku Županijsko državno odvjetništvo u Puli</izvorni_sadrzaj>
    <derivirana_varijabla naziv="DomainObject.Predmet.StrankaFormatedWithAdressOIB_1"> Republika Hrvatska, MIN. FINANCIJA, POREZNA UPRAVA, PU PAZIN, OIB 18683136487 zastupanog po punomoćniku Županijsko državno odvjetništvo u Puli</derivirana_varijabla>
  </DomainObject.Predmet.StrankaFormatedWithAdressOIB>
  <DomainObject.Predmet.StrankaWithAdress>
    <izvorni_sadrzaj>Republika Hrvatska, MIN. FINANCIJA, POREZNA UPRAVA, PU PAZIN </izvorni_sadrzaj>
    <derivirana_varijabla naziv="DomainObject.Predmet.StrankaWithAdress_1">Republika Hrvatska, MIN. FINANCIJA, POREZNA UPRAVA, PU PAZIN </derivirana_varijabla>
  </DomainObject.Predmet.StrankaWithAdress>
  <DomainObject.Predmet.StrankaWithAdressOIB>
    <izvorni_sadrzaj>Republika Hrvatska, MIN. FINANCIJA, POREZNA UPRAVA, PU PAZIN, OIB 18683136487</izvorni_sadrzaj>
    <derivirana_varijabla naziv="DomainObject.Predmet.StrankaWithAdressOIB_1">Republika Hrvatska, MIN. FINANCIJA, POREZNA UPRAVA, PU PAZIN, OIB 18683136487</derivirana_varijabla>
  </DomainObject.Predmet.StrankaWithAdressOIB>
  <DomainObject.Predmet.StrankaNazivFormated>
    <izvorni_sadrzaj>Republika Hrvatska, MIN. FINANCIJA, POREZNA UPRAVA, PU PAZIN</izvorni_sadrzaj>
    <derivirana_varijabla naziv="DomainObject.Predmet.StrankaNazivFormated_1">Republika Hrvatska, MIN. FINANCIJA, POREZNA UPRAVA, PU PAZIN</derivirana_varijabla>
  </DomainObject.Predmet.StrankaNazivFormated>
  <DomainObject.Predmet.StrankaNazivFormatedOIB>
    <izvorni_sadrzaj>Republika Hrvatska, MIN. FINANCIJA, POREZNA UPRAVA, PU PAZIN, OIB 18683136487</izvorni_sadrzaj>
    <derivirana_varijabla naziv="DomainObject.Predmet.StrankaNazivFormatedOIB_1">Republika Hrvatska, MIN. FINANCIJA, POREZNA UPRAVA, PU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MIN. FINANCIJA, POREZNA UPRAVA, PU PAZIN zastupanog po punomoćniku Županijsko državno odvjetništvo u Puli</item>
    </izvorni_sadrzaj>
    <derivirana_varijabla naziv="DomainObject.Predmet.StrankaListFormated_1">
      <item>Republika Hrvatska, MIN. FINANCIJA, POREZNA UPRAVA, PU PAZIN zastupanog po punomoćniku Županijsko državno odvjetništvo u Puli</item>
    </derivirana_varijabla>
  </DomainObject.Predmet.StrankaListFormated>
  <DomainObject.Predmet.StrankaListFormatedOIB>
    <izvorni_sadrzaj>
      <item>Republika Hrvatska, MIN. FINANCIJA, POREZNA UPRAVA, PU PAZIN, OIB 18683136487 zastupanog po punomoćniku Županijsko državno odvjetništvo u Puli</item>
    </izvorni_sadrzaj>
    <derivirana_varijabla naziv="DomainObject.Predmet.StrankaListFormatedOIB_1">
      <item>Republika Hrvatska, MIN. FINANCIJA, POREZNA UPRAVA, PU PAZIN, OIB 18683136487 zastupanog po punomoćniku Županijsko državno odvjetništvo u Puli</item>
    </derivirana_varijabla>
  </DomainObject.Predmet.StrankaListFormatedOIB>
  <DomainObject.Predmet.StrankaListFormatedWithAdress>
    <izvorni_sadrzaj>
      <item>Republika Hrvatska, MIN. FINANCIJA, POREZNA UPRAVA, PU PAZIN zastupanog po punomoćniku Županijsko državno odvjetništvo u Puli</item>
    </izvorni_sadrzaj>
    <derivirana_varijabla naziv="DomainObject.Predmet.StrankaListFormatedWithAdress_1">
      <item>Republika Hrvatska, MIN. FINANCIJA, POREZNA UPRAVA, PU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MIN. FINANCIJA, POREZNA UPRAVA, PU PAZIN, OIB 18683136487 zastupanog po punomoćniku Županijsko državno odvjetništvo u Puli</item>
    </izvorni_sadrzaj>
    <derivirana_varijabla naziv="DomainObject.Predmet.StrankaListFormatedWithAdressOIB_1">
      <item>Republika Hrvatska, MIN. FINANCIJA, POREZNA UPRAVA, PU PAZIN, OIB 18683136487 zastupanog po punomoćniku Županijsko državno odvjetništvo u Puli</item>
    </derivirana_varijabla>
  </DomainObject.Predmet.StrankaListFormatedWithAdressOIB>
  <DomainObject.Predmet.StrankaListNazivFormated>
    <izvorni_sadrzaj>
      <item>Republika Hrvatska, MIN. FINANCIJA, POREZNA UPRAVA, PU PAZIN</item>
    </izvorni_sadrzaj>
    <derivirana_varijabla naziv="DomainObject.Predmet.StrankaListNazivFormated_1">
      <item>Republika Hrvatska, MIN. FINANCIJA, POREZNA UPRAVA, PU PAZIN</item>
    </derivirana_varijabla>
  </DomainObject.Predmet.StrankaListNazivFormated>
  <DomainObject.Predmet.StrankaListNazivFormatedOIB>
    <izvorni_sadrzaj>
      <item>Republika Hrvatska, MIN. FINANCIJA, POREZNA UPRAVA, PU PAZIN, OIB 18683136487</item>
    </izvorni_sadrzaj>
    <derivirana_varijabla naziv="DomainObject.Predmet.StrankaListNazivFormatedOIB_1">
      <item>Republika Hrvatska, MIN. FINANCIJA, POREZNA UPRAVA, PU PAZIN, OIB 18683136487</item>
    </derivirana_varijabla>
  </DomainObject.Predmet.StrankaListNazivFormatedOIB>
  <DomainObject.Predmet.ProtuStrankaListFormated>
    <izvorni_sadrzaj>
      <item>IMMOBILIEN INVEST d.o.o. Rovinj zastupanog po punomoćniku Eduard Jakupi</item>
    </izvorni_sadrzaj>
    <derivirana_varijabla naziv="DomainObject.Predmet.ProtuStrankaListFormated_1">
      <item>IMMOBILIEN INVEST d.o.o. Rovinj zastupanog po punomoćniku Eduard Jakupi</item>
    </derivirana_varijabla>
  </DomainObject.Predmet.ProtuStrankaListFormated>
  <DomainObject.Predmet.ProtuStrankaListFormatedOIB>
    <izvorni_sadrzaj>
      <item>IMMOBILIEN INVEST d.o.o. Rovinj, OIB 98023695204 zastupanog po punomoćniku Eduard Jakupi</item>
    </izvorni_sadrzaj>
    <derivirana_varijabla naziv="DomainObject.Predmet.ProtuStrankaListFormatedOIB_1">
      <item>IMMOBILIEN INVEST d.o.o. Rovinj, OIB 98023695204 zastupanog po punomoćniku Eduard Jakupi</item>
    </derivirana_varijabla>
  </DomainObject.Predmet.ProtuStrankaListFormatedOIB>
  <DomainObject.Predmet.ProtuStrankaListFormatedWithAdress>
    <izvorni_sadrzaj>
      <item>IMMOBILIEN INVEST d.o.o. Rovinj, Driovier 24, 52210 Rovinj zastupanog po punomoćniku Eduard Jakupi</item>
    </izvorni_sadrzaj>
    <derivirana_varijabla naziv="DomainObject.Predmet.ProtuStrankaListFormatedWithAdress_1">
      <item>IMMOBILIEN INVEST d.o.o. Rovinj, Driovier 24, 52210 Rovinj zastupanog po punomoćniku Eduard Jakupi</item>
    </derivirana_varijabla>
  </DomainObject.Predmet.ProtuStrankaListFormatedWithAdress>
  <DomainObject.Predmet.ProtuStrankaListFormatedWithAdressOIB>
    <izvorni_sadrzaj>
      <item>IMMOBILIEN INVEST d.o.o. Rovinj, OIB 98023695204, Driovier 24, 52210 Rovinj zastupanog po punomoćniku Eduard Jakupi</item>
    </izvorni_sadrzaj>
    <derivirana_varijabla naziv="DomainObject.Predmet.ProtuStrankaListFormatedWithAdressOIB_1">
      <item>IMMOBILIEN INVEST d.o.o. Rovinj, OIB 98023695204, Driovier 24, 52210 Rovinj zastupanog po punomoćniku Eduard Jakupi</item>
    </derivirana_varijabla>
  </DomainObject.Predmet.ProtuStrankaListFormatedWithAdressOIB>
  <DomainObject.Predmet.ProtuStrankaListNazivFormated>
    <izvorni_sadrzaj>
      <item>IMMOBILIEN INVEST d.o.o. Rovinj</item>
    </izvorni_sadrzaj>
    <derivirana_varijabla naziv="DomainObject.Predmet.ProtuStrankaListNazivFormated_1">
      <item>IMMOBILIEN INVEST d.o.o. Rovinj</item>
    </derivirana_varijabla>
  </DomainObject.Predmet.ProtuStrankaListNazivFormated>
  <DomainObject.Predmet.ProtuStrankaListNazivFormatedOIB>
    <izvorni_sadrzaj>
      <item>IMMOBILIEN INVEST d.o.o. Rovinj, OIB 98023695204</item>
    </izvorni_sadrzaj>
    <derivirana_varijabla naziv="DomainObject.Predmet.ProtuStrankaListNazivFormatedOIB_1">
      <item>IMMOBILIEN INVEST d.o.o. Rovinj, OIB 98023695204</item>
    </derivirana_varijabla>
  </DomainObject.Predmet.ProtuStrankaListNazivFormatedOIB>
  <DomainObject.Predmet.OstaliListFormated>
    <izvorni_sadrzaj>
      <item>Županijsko državno odvjetništvo u Puli punomoćnik sudionika u postupku Republika Hrvatska, MIN. FINANCIJA, POREZNA UPRAVA, PU PAZIN</item>
      <item>Eduard Jakupi punomoćnik sudionika u postupku IMMOBILIEN INVEST d.o.o. Rovinj</item>
      <item>Sanja Krišto</item>
    </izvorni_sadrzaj>
    <derivirana_varijabla naziv="DomainObject.Predmet.OstaliListFormated_1">
      <item>Županijsko državno odvjetništvo u Puli punomoćnik sudionika u postupku Republika Hrvatska, MIN. FINANCIJA, POREZNA UPRAVA, PU PAZIN</item>
      <item>Eduard Jakupi punomoćnik sudionika u postupku IMMOBILIEN INVEST d.o.o. Rovinj</item>
      <item>Sanja Krišto</item>
    </derivirana_varijabla>
  </DomainObject.Predmet.OstaliListFormated>
  <DomainObject.Predmet.OstaliListFormatedOIB>
    <izvorni_sadrzaj>
      <item>Županijsko državno odvjetništvo u Puli, OIB 93993757343 punomoćnik sudionika u postupku Republika Hrvatska, MIN. FINANCIJA, POREZNA UPRAVA, PU PAZIN</item>
      <item>Eduard Jakupi, OIB 06883831920 punomoćnik sudionika u postupku IMMOBILIEN INVEST d.o.o. Rovinj</item>
      <item>Sanja Krišto, OIB 47196154414</item>
    </izvorni_sadrzaj>
    <derivirana_varijabla naziv="DomainObject.Predmet.OstaliListFormatedOIB_1">
      <item>Županijsko državno odvjetništvo u Puli, OIB 93993757343 punomoćnik sudionika u postupku Republika Hrvatska, MIN. FINANCIJA, POREZNA UPRAVA, PU PAZIN</item>
      <item>Eduard Jakupi, OIB 06883831920 punomoćnik sudionika u postupku IMMOBILIEN INVEST d.o.o. Rovinj</item>
      <item>Sanja Krišto, OIB 47196154414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MIN. FINANCIJA, POREZNA UPRAVA, PU PAZIN</item>
      <item>Eduard Jakupi, Driovier - Driovier 24, 52210 Rovinj punomoćnik sudionika u postupku IMMOBILIEN INVEST d.o.o. Rovinj</item>
      <item>Sanja Krišto</item>
    </izvorni_sadrzaj>
    <derivirana_varijabla naziv="DomainObject.Predmet.OstaliListFormatedWithAdress_1">
      <item>Županijsko državno odvjetništvo u Puli, Kranjčevićeva 8, 52100 Pula punomoćnik sudionika u postupku Republika Hrvatska, MIN. FINANCIJA, POREZNA UPRAVA, PU PAZIN</item>
      <item>Eduard Jakupi, Driovier - Driovier 24, 52210 Rovinj punomoćnik sudionika u postupku IMMOBILIEN INVEST d.o.o. Rovinj</item>
      <item>Sanja Krišto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MIN. FINANCIJA, POREZNA UPRAVA, PU PAZIN</item>
      <item>Eduard Jakupi, OIB 06883831920, Driovier - Driovier 24, 52210 Rovinj punomoćnik sudionika u postupku IMMOBILIEN INVEST d.o.o. Rovinj</item>
      <item>Sanja Krišto, OIB 47196154414</item>
    </izvorni_sadrzaj>
    <derivirana_varijabla naziv="DomainObject.Predmet.OstaliListFormatedWithAdressOIB_1">
      <item>Županijsko državno odvjetništvo u Puli, OIB 93993757343, Kranjčevićeva 8, 52100 Pula punomoćnik sudionika u postupku Republika Hrvatska, MIN. FINANCIJA, POREZNA UPRAVA, PU PAZIN</item>
      <item>Eduard Jakupi, OIB 06883831920, Driovier - Driovier 24, 52210 Rovinj punomoćnik sudionika u postupku IMMOBILIEN INVEST d.o.o. Rovinj</item>
      <item>Sanja Krišto, OIB 47196154414</item>
    </derivirana_varijabla>
  </DomainObject.Predmet.OstaliListFormatedWithAdressOIB>
  <DomainObject.Predmet.OstaliListNazivFormated>
    <izvorni_sadrzaj>
      <item>Županijsko državno odvjetništvo u Puli</item>
      <item>Eduard Jakupi</item>
      <item>Sanja Krišto</item>
    </izvorni_sadrzaj>
    <derivirana_varijabla naziv="DomainObject.Predmet.OstaliListNazivFormated_1">
      <item>Županijsko državno odvjetništvo u Puli</item>
      <item>Eduard Jakupi</item>
      <item>Sanja Krišto</item>
    </derivirana_varijabla>
  </DomainObject.Predmet.OstaliListNazivFormated>
  <DomainObject.Predmet.OstaliListNazivFormatedOIB>
    <izvorni_sadrzaj>
      <item>Županijsko državno odvjetništvo u Puli, OIB 93993757343</item>
      <item>Eduard Jakupi, OIB 06883831920</item>
      <item>Sanja Krišto, OIB 47196154414</item>
    </izvorni_sadrzaj>
    <derivirana_varijabla naziv="DomainObject.Predmet.OstaliListNazivFormatedOIB_1">
      <item>Županijsko državno odvjetništvo u Puli, OIB 93993757343</item>
      <item>Eduard Jakupi, OIB 06883831920</item>
      <item>Sanja Krišto, OIB 47196154414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2022.</izvorni_sadrzaj>
    <derivirana_varijabla naziv="DomainObject.Datum_1">13. listopada 2022.</derivirana_varijabla>
  </DomainObject.Datum>
  <DomainObject.PoslovniBrojDokumenta>
    <izvorni_sadrzaj>St-184/2021-61</izvorni_sadrzaj>
    <derivirana_varijabla naziv="DomainObject.PoslovniBrojDokumenta_1">St-184/2021-61</derivirana_varijabla>
  </DomainObject.PoslovniBrojDokumenta>
  <DomainObject.Predmet.StrankaIDrugi>
    <izvorni_sadrzaj>Republika Hrvatska, MIN. FINANCIJA, POREZNA UPRAVA, PU PAZIN</izvorni_sadrzaj>
    <derivirana_varijabla naziv="DomainObject.Predmet.StrankaIDrugi_1">Republika Hrvatska, MIN. FINANCIJA, POREZNA UPRAVA, PU PAZIN</derivirana_varijabla>
  </DomainObject.Predmet.StrankaIDrugi>
  <DomainObject.Predmet.ProtustrankaIDrugi>
    <izvorni_sadrzaj>IMMOBILIEN INVEST d.o.o. Rovinj</izvorni_sadrzaj>
    <derivirana_varijabla naziv="DomainObject.Predmet.ProtustrankaIDrugi_1">IMMOBILIEN INVEST d.o.o. Rovinj</derivirana_varijabla>
  </DomainObject.Predmet.ProtustrankaIDrugi>
  <DomainObject.Predmet.StrankaIDrugiAdressOIB>
    <izvorni_sadrzaj>Republika Hrvatska, MIN. FINANCIJA, POREZNA UPRAVA, PU PAZIN, OIB 18683136487</izvorni_sadrzaj>
    <derivirana_varijabla naziv="DomainObject.Predmet.StrankaIDrugiAdressOIB_1">Republika Hrvatska, MIN. FINANCIJA, POREZNA UPRAVA, PU PAZIN, OIB 18683136487</derivirana_varijabla>
  </DomainObject.Predmet.StrankaIDrugiAdressOIB>
  <DomainObject.Predmet.ProtustrankaIDrugiAdressOIB>
    <izvorni_sadrzaj>IMMOBILIEN INVEST d.o.o. Rovinj, OIB 98023695204, Driovier 24, 52210 Rovinj</izvorni_sadrzaj>
    <derivirana_varijabla naziv="DomainObject.Predmet.ProtustrankaIDrugiAdressOIB_1">IMMOBILIEN INVEST d.o.o. Rovinj, OIB 98023695204, Driovier 24,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IMMOBILIEN INVEST d.o.o. Rovinj</item>
      <item>Republika Hrvatska, MIN. FINANCIJA, POREZNA UPRAVA, PU PAZIN</item>
      <item>Županijsko državno odvjetništvo u Puli</item>
      <item>Eduard Jakupi</item>
      <item>Sanja Krišto</item>
    </izvorni_sadrzaj>
    <derivirana_varijabla naziv="DomainObject.Predmet.SudioniciListNaziv_1">
      <item>IMMOBILIEN INVEST d.o.o. Rovinj</item>
      <item>Republika Hrvatska, MIN. FINANCIJA, POREZNA UPRAVA, PU PAZIN</item>
      <item>Županijsko državno odvjetništvo u Puli</item>
      <item>Eduard Jakupi</item>
      <item>Sanja Krišto</item>
    </derivirana_varijabla>
  </DomainObject.Predmet.SudioniciListNaziv>
  <DomainObject.Predmet.SudioniciListAdressOIB>
    <izvorni_sadrzaj>
      <item>IMMOBILIEN INVEST d.o.o. Rovinj, OIB 98023695204, Driovier 24,52210 Rovinj</item>
      <item>Republika Hrvatska, MIN. FINANCIJA, POREZNA UPRAVA, PU PAZIN, OIB 18683136487</item>
      <item>Županijsko državno odvjetništvo u Puli, OIB 93993757343, Kranjčevićeva 8,52100 Pula</item>
      <item>Eduard Jakupi, OIB 06883831920, Driovier - Driovier 24,52210 Rovinj</item>
      <item>Sanja Krišto, OIB 47196154414</item>
    </izvorni_sadrzaj>
    <derivirana_varijabla naziv="DomainObject.Predmet.SudioniciListAdressOIB_1">
      <item>IMMOBILIEN INVEST d.o.o. Rovinj, OIB 98023695204, Driovier 24,52210 Rovinj</item>
      <item>Republika Hrvatska, MIN. FINANCIJA, POREZNA UPRAVA, PU PAZIN, OIB 18683136487</item>
      <item>Županijsko državno odvjetništvo u Puli, OIB 93993757343, Kranjčevićeva 8,52100 Pula</item>
      <item>Eduard Jakupi, OIB 06883831920, Driovier - Driovier 24,52210 Rovinj</item>
      <item>Sanja Krišto, OIB 47196154414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98023695204</item>
      <item>, OIB 18683136487</item>
      <item>, OIB 93993757343</item>
      <item>, OIB 06883831920</item>
      <item>, OIB 47196154414</item>
    </izvorni_sadrzaj>
    <derivirana_varijabla naziv="DomainObject.Predmet.SudioniciListNazivOIB_1">
      <item>, OIB 98023695204</item>
      <item>, OIB 18683136487</item>
      <item>, OIB 93993757343</item>
      <item>, OIB 06883831920</item>
      <item>, OIB 47196154414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557</properties:Words>
  <properties:Characters>3015</properties:Characters>
  <properties:Lines>124</properties:Lines>
  <properties:Paragraphs>45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2022-10-13T07:14:00Z</dcterms:created>
  <dc:creator>Jasmina Matika</dc:creator>
  <cp:lastModifiedBy>Sanja Prodan</cp:lastModifiedBy>
  <cp:lastPrinted>2018-02-08T13:01:00Z</cp:lastPrinted>
  <dcterms:modified xmlns:xsi="http://www.w3.org/2001/XMLSchema-instance" xsi:type="dcterms:W3CDTF">2022-10-13T11:11:00Z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St-184/2021-61 / Zapisnik - Ročište za glasovanje o stečajnom planu (st18421, immobilien invest, ročište za raspravljanje i glasovanje o stečajnom planu.docx)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